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307"/>
      </w:tblGrid>
      <w:tr w:rsidR="007801A7" w:rsidRPr="007801A7" w:rsidTr="006E5CE9">
        <w:trPr>
          <w:trHeight w:val="810"/>
        </w:trPr>
        <w:tc>
          <w:tcPr>
            <w:tcW w:w="8500" w:type="dxa"/>
            <w:gridSpan w:val="2"/>
            <w:tcBorders>
              <w:top w:val="single" w:sz="4" w:space="0" w:color="auto"/>
            </w:tcBorders>
          </w:tcPr>
          <w:p w:rsidR="00E35507" w:rsidRPr="007801A7" w:rsidRDefault="00E35507" w:rsidP="007801A7">
            <w:pPr>
              <w:jc w:val="center"/>
              <w:rPr>
                <w:rFonts w:ascii="Verdana" w:hAnsi="Verdana" w:cs="Arial"/>
                <w:b/>
                <w:lang w:val="pt-BR"/>
              </w:rPr>
            </w:pPr>
            <w:bookmarkStart w:id="0" w:name="_GoBack"/>
            <w:r w:rsidRPr="007801A7">
              <w:rPr>
                <w:rFonts w:ascii="Verdana" w:hAnsi="Verdana" w:cs="Arial"/>
                <w:b/>
                <w:lang w:val="pt-BR"/>
              </w:rPr>
              <w:t>ACORDO INDIVIDUAL DE ANTECIPAÇÃO DE FÉRIAS PREVI</w:t>
            </w:r>
            <w:r w:rsidR="007801A7" w:rsidRPr="007801A7">
              <w:rPr>
                <w:rFonts w:ascii="Verdana" w:hAnsi="Verdana" w:cs="Arial"/>
                <w:b/>
                <w:lang w:val="pt-BR"/>
              </w:rPr>
              <w:t>S</w:t>
            </w:r>
            <w:r w:rsidRPr="007801A7">
              <w:rPr>
                <w:rFonts w:ascii="Verdana" w:hAnsi="Verdana" w:cs="Arial"/>
                <w:b/>
                <w:lang w:val="pt-BR"/>
              </w:rPr>
              <w:t>TO NA MP 927</w:t>
            </w:r>
          </w:p>
        </w:tc>
      </w:tr>
      <w:tr w:rsidR="007801A7" w:rsidRPr="007801A7" w:rsidTr="008D709A">
        <w:trPr>
          <w:trHeight w:val="810"/>
        </w:trPr>
        <w:tc>
          <w:tcPr>
            <w:tcW w:w="2193" w:type="dxa"/>
            <w:tcBorders>
              <w:top w:val="single" w:sz="4" w:space="0" w:color="auto"/>
            </w:tcBorders>
          </w:tcPr>
          <w:p w:rsidR="008D709A" w:rsidRPr="007801A7" w:rsidRDefault="008D709A" w:rsidP="008C60FD">
            <w:pPr>
              <w:jc w:val="both"/>
              <w:rPr>
                <w:rFonts w:ascii="Verdana" w:hAnsi="Verdana" w:cs="Arial"/>
                <w:lang w:val="pt-BR"/>
              </w:rPr>
            </w:pPr>
            <w:r w:rsidRPr="007801A7">
              <w:rPr>
                <w:rFonts w:ascii="Verdana" w:hAnsi="Verdana" w:cs="Arial"/>
                <w:b/>
                <w:i/>
                <w:lang w:val="pt-BR"/>
              </w:rPr>
              <w:t>EMPREGADOR</w:t>
            </w:r>
            <w:r w:rsidRPr="007801A7">
              <w:rPr>
                <w:rFonts w:ascii="Verdana" w:hAnsi="Verdana" w:cs="Arial"/>
                <w:lang w:val="pt-BR"/>
              </w:rPr>
              <w:t>:</w:t>
            </w:r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8D709A" w:rsidRPr="007801A7" w:rsidRDefault="007801A7" w:rsidP="008C60FD">
            <w:pPr>
              <w:jc w:val="both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Nome,</w: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instrText xml:space="preserve"> DOCVARIABLE  GPE_NOME_EMPRESA  \* MERGEFORMAT </w:instrTex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end"/>
            </w:r>
            <w:r w:rsidR="008D709A" w:rsidRPr="007801A7">
              <w:rPr>
                <w:rFonts w:ascii="Verdana" w:hAnsi="Verdana" w:cs="Arial"/>
                <w:lang w:val="pt-BR"/>
              </w:rPr>
              <w:t xml:space="preserve"> com sede em </w: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instrText xml:space="preserve"> DOCVARIABLE  GPE_CID_EMPRESA  \* MERGEFORMAT </w:instrTex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end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t>-</w: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instrText xml:space="preserve"> DOCVARIABLE  GPE_EST_EMPRESA  \* MERGEFORMAT </w:instrTex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end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t xml:space="preserve"> </w:t>
            </w:r>
            <w:r w:rsidR="008D709A" w:rsidRPr="007801A7">
              <w:rPr>
                <w:rFonts w:ascii="Verdana" w:hAnsi="Verdana" w:cs="Arial"/>
                <w:lang w:val="pt-BR"/>
              </w:rPr>
              <w:t xml:space="preserve">a </w: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instrText xml:space="preserve"> DOCVARIABLE  GPE_END_EMPRESA  \* MERGEFORMAT </w:instrTex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end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t>-</w: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instrText xml:space="preserve"> DOCVARIABLE  GPE_BAI_EMPRESA  \* MERGEFORMAT </w:instrTex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end"/>
            </w:r>
            <w:r w:rsidR="008D709A" w:rsidRPr="007801A7">
              <w:rPr>
                <w:rFonts w:ascii="Verdana" w:hAnsi="Verdana" w:cs="Arial"/>
                <w:lang w:val="pt-BR"/>
              </w:rPr>
              <w:t xml:space="preserve">, inscrita no </w:t>
            </w:r>
            <w:proofErr w:type="gramStart"/>
            <w:r w:rsidR="008D709A" w:rsidRPr="007801A7">
              <w:rPr>
                <w:rFonts w:ascii="Verdana" w:hAnsi="Verdana" w:cs="Arial"/>
                <w:lang w:val="pt-BR"/>
              </w:rPr>
              <w:t>CNPJ.:</w:t>
            </w:r>
            <w:proofErr w:type="gramEnd"/>
            <w:r w:rsidR="008D709A" w:rsidRPr="007801A7">
              <w:rPr>
                <w:rFonts w:ascii="Verdana" w:hAnsi="Verdana" w:cs="Arial"/>
                <w:b/>
                <w:lang w:val="pt-BR"/>
              </w:rPr>
              <w:t xml:space="preserve"> </w: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instrText xml:space="preserve"> DOCVARIABLE  GPE_CGC_EMPRESA  \* MERGEFORMAT </w:instrTex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end"/>
            </w:r>
            <w:r w:rsidR="008D709A" w:rsidRPr="007801A7">
              <w:rPr>
                <w:rFonts w:ascii="Verdana" w:hAnsi="Verdana" w:cs="Arial"/>
                <w:lang w:val="pt-BR"/>
              </w:rPr>
              <w:t xml:space="preserve">  ,neste ato representada pelo seu representante legal ou preposto e bastante procurador infra-assinado.</w:t>
            </w:r>
          </w:p>
        </w:tc>
      </w:tr>
      <w:tr w:rsidR="007801A7" w:rsidRPr="007801A7" w:rsidTr="008D709A">
        <w:trPr>
          <w:trHeight w:val="591"/>
        </w:trPr>
        <w:tc>
          <w:tcPr>
            <w:tcW w:w="2193" w:type="dxa"/>
          </w:tcPr>
          <w:p w:rsidR="008D709A" w:rsidRPr="007801A7" w:rsidRDefault="008D709A" w:rsidP="008C60FD">
            <w:pPr>
              <w:jc w:val="both"/>
              <w:rPr>
                <w:rFonts w:ascii="Verdana" w:hAnsi="Verdana" w:cs="Arial"/>
                <w:b/>
                <w:lang w:val="pt-BR"/>
              </w:rPr>
            </w:pPr>
          </w:p>
          <w:p w:rsidR="008D709A" w:rsidRPr="007801A7" w:rsidRDefault="008D709A" w:rsidP="008C60FD">
            <w:pPr>
              <w:jc w:val="both"/>
              <w:rPr>
                <w:rFonts w:ascii="Verdana" w:hAnsi="Verdana" w:cs="Arial"/>
                <w:lang w:val="pt-BR"/>
              </w:rPr>
            </w:pPr>
            <w:r w:rsidRPr="007801A7">
              <w:rPr>
                <w:rFonts w:ascii="Verdana" w:hAnsi="Verdana" w:cs="Arial"/>
                <w:b/>
                <w:lang w:val="pt-BR"/>
              </w:rPr>
              <w:t>EMPREGADO (A)</w:t>
            </w:r>
            <w:r w:rsidRPr="007801A7">
              <w:rPr>
                <w:rFonts w:ascii="Verdana" w:hAnsi="Verdana" w:cs="Arial"/>
                <w:lang w:val="pt-BR"/>
              </w:rPr>
              <w:t>:</w:t>
            </w:r>
          </w:p>
        </w:tc>
        <w:tc>
          <w:tcPr>
            <w:tcW w:w="6307" w:type="dxa"/>
          </w:tcPr>
          <w:p w:rsidR="008D709A" w:rsidRPr="007801A7" w:rsidRDefault="007801A7" w:rsidP="008C60FD">
            <w:pPr>
              <w:rPr>
                <w:rFonts w:ascii="Verdana" w:hAnsi="Verdana" w:cs="Arial"/>
                <w:lang w:val="pt-BR"/>
              </w:rPr>
            </w:pPr>
            <w:proofErr w:type="gramStart"/>
            <w:r w:rsidRPr="007801A7">
              <w:rPr>
                <w:rFonts w:ascii="Verdana" w:hAnsi="Verdana" w:cs="Arial"/>
                <w:lang w:val="pt-BR"/>
              </w:rPr>
              <w:t>Nome,</w:t>
            </w:r>
            <w:r>
              <w:rPr>
                <w:rFonts w:ascii="Verdana" w:hAnsi="Verdana" w:cs="Arial"/>
                <w:b/>
                <w:lang w:val="pt-BR"/>
              </w:rPr>
              <w:t xml:space="preserve"> </w: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instrText xml:space="preserve"> DOCVARIABLE  GPE_NOME  \* MERGEFORMAT </w:instrTex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end"/>
            </w:r>
            <w:r w:rsidR="008D709A" w:rsidRPr="007801A7">
              <w:rPr>
                <w:rFonts w:ascii="Verdana" w:hAnsi="Verdana" w:cs="Arial"/>
                <w:b/>
                <w:bCs/>
                <w:lang w:val="pt-BR"/>
              </w:rPr>
              <w:t xml:space="preserve"> </w:t>
            </w:r>
            <w:r w:rsidR="008D709A" w:rsidRPr="007801A7">
              <w:rPr>
                <w:rFonts w:ascii="Verdana" w:hAnsi="Verdana" w:cs="Arial"/>
                <w:bCs/>
                <w:lang w:val="pt-BR"/>
              </w:rPr>
              <w:t>Brasileiro</w:t>
            </w:r>
            <w:proofErr w:type="gramEnd"/>
            <w:r w:rsidR="008D709A" w:rsidRPr="007801A7">
              <w:rPr>
                <w:rFonts w:ascii="Verdana" w:hAnsi="Verdana" w:cs="Arial"/>
                <w:bCs/>
                <w:lang w:val="pt-BR"/>
              </w:rPr>
              <w:t xml:space="preserve"> (a),</w:t>
            </w:r>
            <w:r w:rsidR="008D709A" w:rsidRPr="007801A7">
              <w:rPr>
                <w:rFonts w:ascii="Verdana" w:hAnsi="Verdana" w:cs="Arial"/>
                <w:b/>
                <w:bCs/>
                <w:lang w:val="pt-BR"/>
              </w:rPr>
              <w:t xml:space="preserve"> </w:t>
            </w:r>
            <w:r w:rsidR="008D709A" w:rsidRPr="007801A7">
              <w:rPr>
                <w:rFonts w:ascii="Verdana" w:hAnsi="Verdana" w:cs="Arial"/>
                <w:lang w:val="pt-BR"/>
              </w:rPr>
              <w:t xml:space="preserve">Portador (a) da Carteira de Trabalho Nº </w: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instrText xml:space="preserve"> DOCVARIABLE  GPE_CTPS  \* MERGEFORMAT </w:instrTex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end"/>
            </w:r>
            <w:r w:rsidR="008D709A" w:rsidRPr="007801A7">
              <w:rPr>
                <w:rFonts w:ascii="Verdana" w:hAnsi="Verdana" w:cs="Arial"/>
                <w:lang w:val="pt-BR"/>
              </w:rPr>
              <w:t xml:space="preserve"> Série </w: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instrText xml:space="preserve"> DOCVARIABLE  GPE_SERIE_CTPS  \* MERGEFORMAT </w:instrTex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end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t xml:space="preserve"> -  </w: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begin"/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instrText xml:space="preserve"> DOCVARIABLE  GPE_EST_EMPRESA  \* MERGEFORMAT </w:instrText>
            </w:r>
            <w:r w:rsidR="008D709A" w:rsidRPr="007801A7">
              <w:rPr>
                <w:rFonts w:ascii="Verdana" w:hAnsi="Verdana" w:cs="Arial"/>
                <w:b/>
                <w:lang w:val="pt-BR"/>
              </w:rPr>
              <w:fldChar w:fldCharType="end"/>
            </w:r>
          </w:p>
        </w:tc>
      </w:tr>
    </w:tbl>
    <w:p w:rsidR="008D709A" w:rsidRPr="007801A7" w:rsidRDefault="008D709A" w:rsidP="00866D70">
      <w:pPr>
        <w:jc w:val="both"/>
        <w:rPr>
          <w:rFonts w:ascii="Verdana" w:hAnsi="Verdana"/>
          <w:lang w:val="pt-BR"/>
        </w:rPr>
      </w:pPr>
    </w:p>
    <w:p w:rsidR="00C27341" w:rsidRPr="007801A7" w:rsidRDefault="008D709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 w:cs="Arial"/>
          <w:spacing w:val="2"/>
          <w:shd w:val="clear" w:color="auto" w:fill="FFFFFF"/>
          <w:lang w:val="pt-BR"/>
        </w:rPr>
        <w:t xml:space="preserve">Tendo em vista a situação vivenciada diante da necessidade de isolamento para evitar a propagação do Corona Vírus, o que se consubstancia em força maior, conforme previsto nos </w:t>
      </w:r>
      <w:proofErr w:type="spellStart"/>
      <w:r w:rsidRPr="007801A7">
        <w:rPr>
          <w:rFonts w:ascii="Verdana" w:hAnsi="Verdana" w:cs="Arial"/>
          <w:spacing w:val="2"/>
          <w:shd w:val="clear" w:color="auto" w:fill="FFFFFF"/>
          <w:lang w:val="pt-BR"/>
        </w:rPr>
        <w:t>arts</w:t>
      </w:r>
      <w:proofErr w:type="spellEnd"/>
      <w:r w:rsidRPr="007801A7">
        <w:rPr>
          <w:rFonts w:ascii="Verdana" w:hAnsi="Verdana" w:cs="Arial"/>
          <w:spacing w:val="2"/>
          <w:shd w:val="clear" w:color="auto" w:fill="FFFFFF"/>
          <w:lang w:val="pt-BR"/>
        </w:rPr>
        <w:t>. </w:t>
      </w:r>
      <w:hyperlink r:id="rId5" w:tooltip="Artigo 501 do Decreto Lei nº 5.452 de 01 de Maio de 1943" w:history="1">
        <w:r w:rsidRPr="007801A7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501</w:t>
        </w:r>
      </w:hyperlink>
      <w:r w:rsidRPr="007801A7">
        <w:rPr>
          <w:rFonts w:ascii="Verdana" w:hAnsi="Verdana" w:cs="Arial"/>
          <w:spacing w:val="2"/>
          <w:shd w:val="clear" w:color="auto" w:fill="FFFFFF"/>
          <w:lang w:val="pt-BR"/>
        </w:rPr>
        <w:t> a </w:t>
      </w:r>
      <w:hyperlink r:id="rId6" w:tooltip="Artigo 504 do Decreto Lei nº 5.452 de 01 de Maio de 1943" w:history="1">
        <w:r w:rsidRPr="007801A7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504</w:t>
        </w:r>
      </w:hyperlink>
      <w:r w:rsidRPr="007801A7">
        <w:rPr>
          <w:rFonts w:ascii="Verdana" w:hAnsi="Verdana" w:cs="Arial"/>
          <w:spacing w:val="2"/>
          <w:shd w:val="clear" w:color="auto" w:fill="FFFFFF"/>
          <w:lang w:val="pt-BR"/>
        </w:rPr>
        <w:t> da </w:t>
      </w:r>
      <w:hyperlink r:id="rId7" w:tooltip="DECRETO-LEI N.º 5.452, DE 1º DE MAIO DE 1943" w:history="1">
        <w:r w:rsidRPr="007801A7">
          <w:rPr>
            <w:rStyle w:val="Hyperlink"/>
            <w:rFonts w:ascii="Verdana" w:hAnsi="Verdana" w:cs="Arial"/>
            <w:color w:val="auto"/>
            <w:spacing w:val="2"/>
            <w:shd w:val="clear" w:color="auto" w:fill="FFFFFF"/>
            <w:lang w:val="pt-BR"/>
          </w:rPr>
          <w:t>CLT</w:t>
        </w:r>
      </w:hyperlink>
      <w:r w:rsidRPr="007801A7">
        <w:rPr>
          <w:rFonts w:ascii="Verdana" w:hAnsi="Verdana" w:cs="Arial"/>
          <w:spacing w:val="2"/>
          <w:shd w:val="clear" w:color="auto" w:fill="FFFFFF"/>
          <w:lang w:val="pt-BR"/>
        </w:rPr>
        <w:t xml:space="preserve">, </w:t>
      </w:r>
      <w:r w:rsidR="00A4433A" w:rsidRPr="007801A7">
        <w:rPr>
          <w:rFonts w:ascii="Verdana" w:hAnsi="Verdana"/>
          <w:lang w:val="pt-BR"/>
        </w:rPr>
        <w:t>acordam o seguinte:</w:t>
      </w:r>
    </w:p>
    <w:bookmarkEnd w:id="0"/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b/>
          <w:lang w:val="pt-BR"/>
        </w:rPr>
        <w:t>Cláusula Primeira:</w:t>
      </w:r>
      <w:r w:rsidRPr="007801A7">
        <w:rPr>
          <w:rFonts w:ascii="Verdana" w:hAnsi="Verdana"/>
          <w:lang w:val="pt-BR"/>
        </w:rPr>
        <w:t xml:space="preserve"> As partes em comum acordo e com fundamento no artigo 6º e seguintes da MP 927 de 22/03/2020, convencionam a antecipação do gozo de férias referente aos períodos aquisitivos futuros.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b/>
          <w:lang w:val="pt-BR"/>
        </w:rPr>
        <w:t>Cláusula Segunda:</w:t>
      </w:r>
      <w:r w:rsidRPr="007801A7">
        <w:rPr>
          <w:rFonts w:ascii="Verdana" w:hAnsi="Verdana"/>
          <w:lang w:val="pt-BR"/>
        </w:rPr>
        <w:t xml:space="preserve"> O Empregado irá gozar férias pelo período de 15 (quinze) dias, a iniciar em </w:t>
      </w:r>
      <w:r w:rsidRPr="007801A7">
        <w:rPr>
          <w:rFonts w:ascii="Verdana" w:hAnsi="Verdana"/>
          <w:highlight w:val="yellow"/>
          <w:lang w:val="pt-BR"/>
        </w:rPr>
        <w:t>23/03/2020 a 06/04/2020</w:t>
      </w:r>
      <w:r w:rsidRPr="007801A7">
        <w:rPr>
          <w:rFonts w:ascii="Verdana" w:hAnsi="Verdana"/>
          <w:lang w:val="pt-BR"/>
        </w:rPr>
        <w:t xml:space="preserve">, com retorno previsto para o dia </w:t>
      </w:r>
      <w:r w:rsidRPr="007801A7">
        <w:rPr>
          <w:rFonts w:ascii="Verdana" w:hAnsi="Verdana"/>
          <w:highlight w:val="yellow"/>
          <w:lang w:val="pt-BR"/>
        </w:rPr>
        <w:t>07/04/2020</w:t>
      </w:r>
      <w:r w:rsidRPr="007801A7">
        <w:rPr>
          <w:rFonts w:ascii="Verdana" w:hAnsi="Verdana"/>
          <w:lang w:val="pt-BR"/>
        </w:rPr>
        <w:t xml:space="preserve">, referente ao período aquisitivo correspondente a </w:t>
      </w:r>
      <w:r w:rsidRPr="007801A7">
        <w:rPr>
          <w:rFonts w:ascii="Verdana" w:hAnsi="Verdana"/>
          <w:highlight w:val="yellow"/>
          <w:lang w:val="pt-BR"/>
        </w:rPr>
        <w:t>01/09/2020 até 31/01/2021</w:t>
      </w:r>
      <w:r w:rsidRPr="007801A7">
        <w:rPr>
          <w:rFonts w:ascii="Verdana" w:hAnsi="Verdana"/>
          <w:lang w:val="pt-BR"/>
        </w:rPr>
        <w:t>, podendo ser prorrogado pelo prazo de mais 15 (quinze) dias, a depender de novas medidas adotadas pelo Poder Público durante o estado de calamidade pública.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b/>
          <w:lang w:val="pt-BR"/>
        </w:rPr>
        <w:t>Cláusula Terceira:</w:t>
      </w:r>
      <w:r w:rsidRPr="007801A7">
        <w:rPr>
          <w:rFonts w:ascii="Verdana" w:hAnsi="Verdana"/>
          <w:lang w:val="pt-BR"/>
        </w:rPr>
        <w:t xml:space="preserve"> </w:t>
      </w:r>
      <w:proofErr w:type="gramStart"/>
      <w:r w:rsidRPr="007801A7">
        <w:rPr>
          <w:rFonts w:ascii="Verdana" w:hAnsi="Verdana"/>
          <w:lang w:val="pt-BR"/>
        </w:rPr>
        <w:t>A remuneração das férias, bem como do adicional de um terço, serão</w:t>
      </w:r>
      <w:proofErr w:type="gramEnd"/>
      <w:r w:rsidRPr="007801A7">
        <w:rPr>
          <w:rFonts w:ascii="Verdana" w:hAnsi="Verdana"/>
          <w:lang w:val="pt-BR"/>
        </w:rPr>
        <w:t xml:space="preserve"> realizados de acordo com o art. 8º e 9º da MP 927 de 22/03/2020.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b/>
          <w:lang w:val="pt-BR"/>
        </w:rPr>
        <w:t>Clausula Quarta:</w:t>
      </w:r>
      <w:r w:rsidRPr="007801A7">
        <w:rPr>
          <w:rFonts w:ascii="Verdana" w:hAnsi="Verdana"/>
          <w:lang w:val="pt-BR"/>
        </w:rPr>
        <w:t xml:space="preserve"> O Empregado toma ciência da concessão das férias em </w:t>
      </w:r>
      <w:r w:rsidRPr="007801A7">
        <w:rPr>
          <w:rFonts w:ascii="Verdana" w:hAnsi="Verdana"/>
          <w:highlight w:val="yellow"/>
          <w:lang w:val="pt-BR"/>
        </w:rPr>
        <w:t>20/03/2020</w:t>
      </w:r>
      <w:r w:rsidRPr="007801A7">
        <w:rPr>
          <w:rFonts w:ascii="Verdana" w:hAnsi="Verdana"/>
          <w:lang w:val="pt-BR"/>
        </w:rPr>
        <w:t>, estando igualmente ciente da convalidação do aviso de férias de 48 horas, conforme previsão do artigo 6º MP 927/2020, ratificado por este acordo na forma prevista no artigo 36 da MP 927/2020.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b/>
          <w:lang w:val="pt-BR"/>
        </w:rPr>
        <w:t>Clausula Quinta:</w:t>
      </w:r>
      <w:r w:rsidRPr="007801A7">
        <w:rPr>
          <w:rFonts w:ascii="Verdana" w:hAnsi="Verdana"/>
          <w:lang w:val="pt-BR"/>
        </w:rPr>
        <w:t xml:space="preserve"> Eventuais medidas acerca do contrato de trabalho serão realizadas em comum acordo entre as partes através novo acordo individual.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b/>
          <w:lang w:val="pt-BR"/>
        </w:rPr>
        <w:t>Clausula Sexta:</w:t>
      </w:r>
      <w:r w:rsidRPr="007801A7">
        <w:rPr>
          <w:rFonts w:ascii="Verdana" w:hAnsi="Verdana"/>
          <w:lang w:val="pt-BR"/>
        </w:rPr>
        <w:t xml:space="preserve"> As partes declaram estar cientes de que estas medidas somente terão validade enquanto perdurar o estado de calamidade pública reconhecido pelo Decreto Legislativo nº 06 de 20 de março de 2020.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lang w:val="pt-BR"/>
        </w:rPr>
        <w:lastRenderedPageBreak/>
        <w:t>E, por estarem, assim, de comum acordo, as partes assinam o presente contrato em duas vias de igual teor.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lang w:val="pt-BR"/>
        </w:rPr>
        <w:t>Cidade/UF, 23 de março de 2020.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lang w:val="pt-BR"/>
        </w:rPr>
        <w:t>________________________________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lang w:val="pt-BR"/>
        </w:rPr>
        <w:t>Empregador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lang w:val="pt-BR"/>
        </w:rPr>
        <w:t>________________________________</w:t>
      </w:r>
    </w:p>
    <w:p w:rsidR="00C27341" w:rsidRPr="007801A7" w:rsidRDefault="00A4433A" w:rsidP="00866D70">
      <w:pPr>
        <w:jc w:val="both"/>
        <w:rPr>
          <w:rFonts w:ascii="Verdana" w:hAnsi="Verdana"/>
          <w:lang w:val="pt-BR"/>
        </w:rPr>
      </w:pPr>
      <w:r w:rsidRPr="007801A7">
        <w:rPr>
          <w:rFonts w:ascii="Verdana" w:hAnsi="Verdana"/>
          <w:lang w:val="pt-BR"/>
        </w:rPr>
        <w:t>Empregado</w:t>
      </w:r>
    </w:p>
    <w:sectPr w:rsidR="00C27341" w:rsidRPr="00780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564C4C"/>
    <w:multiLevelType w:val="multilevel"/>
    <w:tmpl w:val="D73255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4E29B3"/>
    <w:rsid w:val="00590D07"/>
    <w:rsid w:val="0069165B"/>
    <w:rsid w:val="007801A7"/>
    <w:rsid w:val="00784D58"/>
    <w:rsid w:val="0086011A"/>
    <w:rsid w:val="00866D70"/>
    <w:rsid w:val="008D6863"/>
    <w:rsid w:val="008D709A"/>
    <w:rsid w:val="00A4433A"/>
    <w:rsid w:val="00B86B75"/>
    <w:rsid w:val="00BC48D5"/>
    <w:rsid w:val="00C27341"/>
    <w:rsid w:val="00C36279"/>
    <w:rsid w:val="00E315A3"/>
    <w:rsid w:val="00E35507"/>
    <w:rsid w:val="00E42A08"/>
    <w:rsid w:val="00E76034"/>
    <w:rsid w:val="00FD6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3605-C535-429D-8ACD-6DD84AC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uiPriority w:val="99"/>
    <w:unhideWhenUsed/>
    <w:rsid w:val="008D7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legislacao/111983249/consolida%C3%A7%C3%A3o-das-leis-do-trabalho-decreto-lei-5452-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topicos/10706717/artigo-504-do-decreto-lei-n-5452-de-01-de-maio-de-1943" TargetMode="External"/><Relationship Id="rId5" Type="http://schemas.openxmlformats.org/officeDocument/2006/relationships/hyperlink" Target="https://www.jusbrasil.com.br/topicos/10707014/artigo-501-do-decreto-lei-n-5452-de-01-de-maio-de-19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Erika</cp:lastModifiedBy>
  <cp:revision>5</cp:revision>
  <dcterms:created xsi:type="dcterms:W3CDTF">2020-03-25T14:57:00Z</dcterms:created>
  <dcterms:modified xsi:type="dcterms:W3CDTF">2020-03-25T15:10:00Z</dcterms:modified>
</cp:coreProperties>
</file>