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92" w:rsidRPr="00A7430D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6F4692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6F4692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6F4692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6F4692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6F4692" w:rsidRDefault="006F4692" w:rsidP="006F4692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SESI-MT, exceto aqueles assinalados como negativos em função da não aplicabilidade, os quais serão devidamente justificados abaixo:</w:t>
      </w:r>
    </w:p>
    <w:p w:rsidR="006F4692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6F4692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6F4692" w:rsidRPr="00AC1D83" w:rsidRDefault="006F4692" w:rsidP="006F469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56"/>
        <w:gridCol w:w="7928"/>
        <w:gridCol w:w="739"/>
        <w:gridCol w:w="773"/>
      </w:tblGrid>
      <w:tr w:rsidR="006F4692" w:rsidTr="00E60724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Documentação de 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</w:t>
            </w:r>
          </w:p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everão ser apresentadas em fotocópias autenticadas ou fotocópias simples (legível), sendo estas acompanhadas da documentação original, que poderão ser autenticadas pelo responsável da Unidade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(com o carimbo de “Confere com Original”)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:</w:t>
            </w:r>
          </w:p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FÍSICA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6F4692" w:rsidTr="00E60724">
        <w:trPr>
          <w:trHeight w:val="385"/>
        </w:trPr>
        <w:tc>
          <w:tcPr>
            <w:tcW w:w="568" w:type="dxa"/>
            <w:vAlign w:val="center"/>
          </w:tcPr>
          <w:p w:rsidR="006F4692" w:rsidRPr="00824AA0" w:rsidRDefault="006F4692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824AA0" w:rsidRDefault="006F4692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F7361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CF6D98" w:rsidRDefault="006F4692" w:rsidP="00E60724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CF6D98" w:rsidRDefault="006F4692" w:rsidP="00E60724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Certificado de inscrição ou registro no Conselho Regional da Classe, exceto para os casos não aplicáveis;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CF6D98" w:rsidRDefault="006F4692" w:rsidP="00E60724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CF6D98" w:rsidRDefault="006F4692" w:rsidP="00E60724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Certidão negativa de processos junto ao Conselho de Classe, exceto para as profissões que não possuem conselho de classe;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CF6D98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CF6D98" w:rsidRDefault="006F4692" w:rsidP="00E60724">
            <w:pPr>
              <w:pStyle w:val="Default"/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Declaração e/ou atestado de capacidade </w:t>
            </w:r>
            <w:proofErr w:type="gramStart"/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técnica expedido</w:t>
            </w:r>
            <w:proofErr w:type="gramEnd"/>
            <w:r w:rsidRPr="00533CD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por pessoa jurídica de direito público ou privado, em que conste que o interessado está executando ou executou a contento serviços pertinentes e compatíveis com sua formação/especialidade, com indicação de pessoal técnico adequado e disponível para a realização do objeto deste credenciamento;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CF6D98" w:rsidRDefault="006F4692" w:rsidP="00E60724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CF6D98" w:rsidRDefault="006F4692" w:rsidP="00E60724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Comprovantes de escolaridade/Cursos de extensão, pertinentes e compatíveis com a atividade/serviço proposta para a qual está se credenciando: cópia – frente e verso – de diploma, certificado, histórico escolar, declaração emitida pela instituição de ensino ou, ainda, cópia do registro profissional;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rPr>
          <w:trHeight w:val="367"/>
        </w:trPr>
        <w:tc>
          <w:tcPr>
            <w:tcW w:w="568" w:type="dxa"/>
            <w:vAlign w:val="center"/>
          </w:tcPr>
          <w:p w:rsidR="006F4692" w:rsidRPr="00CF6D98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CF6D98" w:rsidRDefault="006F4692" w:rsidP="00E60724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bCs/>
                <w:color w:val="auto"/>
                <w:sz w:val="20"/>
                <w:szCs w:val="20"/>
                <w:lang w:eastAsia="en-US"/>
              </w:rPr>
              <w:t>Termo de Confidencialidade, ver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 Anexo III; 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F4692" w:rsidRPr="00CF6D98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18" w:type="dxa"/>
            <w:tcBorders>
              <w:bottom w:val="single" w:sz="4" w:space="0" w:color="auto"/>
            </w:tcBorders>
            <w:vAlign w:val="center"/>
          </w:tcPr>
          <w:p w:rsidR="006F4692" w:rsidRPr="005358A8" w:rsidRDefault="006F4692" w:rsidP="00E60724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Declaração de Profissional, ver </w:t>
            </w:r>
            <w:r w:rsidRPr="008963BC">
              <w:rPr>
                <w:rFonts w:ascii="Arial" w:hAnsi="Arial" w:cs="Arial"/>
                <w:b/>
                <w:snapToGrid w:val="0"/>
                <w:color w:val="auto"/>
                <w:sz w:val="20"/>
                <w:szCs w:val="20"/>
                <w:lang w:val="pt-PT"/>
              </w:rPr>
              <w:t>Anexo V.</w:t>
            </w: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87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692" w:rsidRPr="00E0455C" w:rsidRDefault="006F4692" w:rsidP="00E6072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6F4692" w:rsidRDefault="006F4692" w:rsidP="006F4692">
      <w:r>
        <w:br w:type="page"/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48"/>
        <w:gridCol w:w="7945"/>
        <w:gridCol w:w="734"/>
        <w:gridCol w:w="769"/>
      </w:tblGrid>
      <w:tr w:rsidR="006F4692" w:rsidTr="00E60724">
        <w:tc>
          <w:tcPr>
            <w:tcW w:w="87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692" w:rsidRDefault="006F4692" w:rsidP="00E6072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  <w:p w:rsidR="006F4692" w:rsidRPr="00E0455C" w:rsidRDefault="006F4692" w:rsidP="00E6072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6F4692" w:rsidRPr="00546F7F" w:rsidRDefault="006F4692" w:rsidP="00E6072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JURÍDICA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FÍSICA 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6F4692" w:rsidRPr="00D5228D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B7266B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B7266B" w:rsidRDefault="006F4692" w:rsidP="00E6072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Cédula de Identidade Civil (RG); 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CF6D98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8963BC" w:rsidRDefault="006F4692" w:rsidP="00E6072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Cadastro de Pessoas Físicas junto ao Ministério da Fazenda – CPF;</w:t>
            </w:r>
            <w:r w:rsidRPr="00B7266B">
              <w:rPr>
                <w:rFonts w:ascii="Arial" w:hAnsi="Arial" w:cs="Arial"/>
                <w:snapToGrid w:val="0"/>
                <w:lang w:val="pt-PT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B7266B" w:rsidRDefault="006F4692" w:rsidP="00E6072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Comprovante de residência, atualizado, emitido em até 03 (três) meses antes da data de solicitação do Credenciamento;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B7266B" w:rsidRDefault="006F4692" w:rsidP="00E6072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de Processos Criminais da Justiça federal -   </w:t>
            </w:r>
            <w:hyperlink r:id="rId10" w:history="1">
              <w:r w:rsidRPr="00B7266B">
                <w:rPr>
                  <w:rStyle w:val="Hyperlink"/>
                  <w:sz w:val="20"/>
                  <w:szCs w:val="20"/>
                </w:rPr>
                <w:t>http://sec.tjmt.jus.br/emitir-certidao-de-primeiro-grau?opcaoCertidao=1</w:t>
              </w:r>
            </w:hyperlink>
            <w:proofErr w:type="gramStart"/>
            <w:r w:rsidRPr="00B7266B">
              <w:rPr>
                <w:sz w:val="20"/>
                <w:szCs w:val="20"/>
              </w:rPr>
              <w:t xml:space="preserve"> </w:t>
            </w: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  <w:proofErr w:type="gramEnd"/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B7266B" w:rsidRDefault="006F4692" w:rsidP="00E6072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 xml:space="preserve">Certidão Negativa de Processos Criminais da Justiça estadual - </w:t>
            </w:r>
            <w:hyperlink r:id="rId11" w:history="1">
              <w:r w:rsidRPr="00B7266B">
                <w:rPr>
                  <w:rStyle w:val="Hyperlink"/>
                  <w:rFonts w:ascii="Arial" w:hAnsi="Arial" w:cs="Arial"/>
                  <w:snapToGrid w:val="0"/>
                  <w:sz w:val="20"/>
                  <w:lang w:val="pt-PT"/>
                </w:rPr>
                <w:t>http://cidadao.tjmt.jus.br/Servicos/CertidaoNegativa/</w:t>
              </w:r>
            </w:hyperlink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>;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2F5154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2F5154" w:rsidRDefault="006F4692" w:rsidP="00E6072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crição no PIS – Programa de Integração Social ou NIT - Número de Inscrição do Trabalhador; 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568" w:type="dxa"/>
            <w:vAlign w:val="center"/>
          </w:tcPr>
          <w:p w:rsidR="006F4692" w:rsidRPr="002F5154" w:rsidRDefault="006F4692" w:rsidP="00E6072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2F515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18" w:type="dxa"/>
            <w:vAlign w:val="center"/>
          </w:tcPr>
          <w:p w:rsidR="006F4692" w:rsidRPr="002F5154" w:rsidRDefault="006F4692" w:rsidP="00E60724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F5154">
              <w:rPr>
                <w:rFonts w:ascii="Arial" w:eastAsia="Calibri" w:hAnsi="Arial" w:cs="Arial"/>
                <w:color w:val="000000"/>
                <w:sz w:val="20"/>
                <w:szCs w:val="20"/>
              </w:rPr>
              <w:t>Documento que contenha o Banco com a indicação da agência e número de conta em titularidade do credenciado.</w:t>
            </w:r>
          </w:p>
        </w:tc>
        <w:tc>
          <w:tcPr>
            <w:tcW w:w="748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6F4692" w:rsidTr="00E60724">
        <w:tc>
          <w:tcPr>
            <w:tcW w:w="10313" w:type="dxa"/>
            <w:gridSpan w:val="4"/>
            <w:vAlign w:val="center"/>
          </w:tcPr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6F4692" w:rsidRDefault="006F4692" w:rsidP="00E60724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6F4692" w:rsidRDefault="006F4692" w:rsidP="006F4692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6F4692" w:rsidRDefault="006F4692" w:rsidP="006F4692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6F4692" w:rsidRPr="00161F58" w:rsidTr="00E60724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6F4692" w:rsidRPr="00161F58" w:rsidRDefault="006F4692" w:rsidP="00E6072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6F4692" w:rsidRPr="00161F58" w:rsidRDefault="006F4692" w:rsidP="00E6072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6F4692" w:rsidRPr="00161F58" w:rsidRDefault="006F4692" w:rsidP="00E6072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6F4692" w:rsidRPr="00161F58" w:rsidRDefault="006F4692" w:rsidP="00E60724">
            <w:pPr>
              <w:jc w:val="center"/>
              <w:rPr>
                <w:rFonts w:ascii="Arial Narrow" w:hAnsi="Arial Narrow" w:cs="Arial"/>
                <w:b/>
              </w:rPr>
            </w:pPr>
            <w:r w:rsidRPr="006F4692">
              <w:rPr>
                <w:rFonts w:ascii="Arial Narrow" w:hAnsi="Arial Narrow" w:cs="Arial"/>
                <w:b/>
              </w:rPr>
              <w:t>Paulo Sidiney Corrêa</w:t>
            </w:r>
          </w:p>
        </w:tc>
      </w:tr>
      <w:tr w:rsidR="006F4692" w:rsidRPr="00161F58" w:rsidTr="00E60724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6F4692" w:rsidRPr="00161F58" w:rsidRDefault="006F4692" w:rsidP="00E60724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 xml:space="preserve">Gerente da Unidade </w:t>
            </w:r>
          </w:p>
        </w:tc>
        <w:tc>
          <w:tcPr>
            <w:tcW w:w="3216" w:type="dxa"/>
            <w:shd w:val="clear" w:color="auto" w:fill="auto"/>
          </w:tcPr>
          <w:p w:rsidR="006F4692" w:rsidRPr="00161F58" w:rsidRDefault="006F4692" w:rsidP="00E60724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shd w:val="clear" w:color="auto" w:fill="auto"/>
          </w:tcPr>
          <w:p w:rsidR="006F4692" w:rsidRPr="00D8162C" w:rsidRDefault="006F4692" w:rsidP="001F2CB9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D8162C">
              <w:rPr>
                <w:rFonts w:ascii="Arial Narrow" w:hAnsi="Arial Narrow"/>
              </w:rPr>
              <w:t>Coorden</w:t>
            </w:r>
            <w:r w:rsidR="001F2CB9">
              <w:rPr>
                <w:rFonts w:ascii="Arial Narrow" w:hAnsi="Arial Narrow"/>
              </w:rPr>
              <w:t>ador – Suprimentos - SFIEMT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6F4692" w:rsidRPr="00161F58" w:rsidTr="00E60724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6F4692" w:rsidRPr="00844E34" w:rsidRDefault="006F4692" w:rsidP="00E60724">
            <w:pPr>
              <w:jc w:val="center"/>
            </w:pPr>
            <w:bookmarkStart w:id="0" w:name="_GoBack" w:colFirst="2" w:colLast="2"/>
          </w:p>
        </w:tc>
        <w:tc>
          <w:tcPr>
            <w:tcW w:w="3216" w:type="dxa"/>
            <w:shd w:val="clear" w:color="auto" w:fill="auto"/>
          </w:tcPr>
          <w:p w:rsidR="006F4692" w:rsidRPr="00860A10" w:rsidRDefault="006F4692" w:rsidP="00E60724">
            <w:pPr>
              <w:jc w:val="center"/>
              <w:rPr>
                <w:rFonts w:ascii="Arial Narrow" w:hAnsi="Arial Narrow" w:cs="Calibri"/>
              </w:rPr>
            </w:pPr>
            <w:r w:rsidRPr="00161F58">
              <w:rPr>
                <w:rFonts w:ascii="Arial Narrow" w:hAnsi="Arial Narrow" w:cs="Arial"/>
                <w:b/>
              </w:rPr>
              <w:t>Valdir Pereira de Souza Junior</w:t>
            </w:r>
            <w:r>
              <w:rPr>
                <w:rFonts w:ascii="Arial Narrow" w:hAnsi="Arial Narrow"/>
              </w:rPr>
              <w:t xml:space="preserve"> </w:t>
            </w:r>
            <w:r w:rsidR="002F2BA6">
              <w:rPr>
                <w:rFonts w:ascii="Arial Narrow" w:hAnsi="Arial Narrow" w:cs="Calibri"/>
              </w:rPr>
              <w:t>Gerente de Tecnologia,</w:t>
            </w:r>
            <w:r w:rsidRPr="00161F58">
              <w:rPr>
                <w:rFonts w:ascii="Arial Narrow" w:hAnsi="Arial Narrow" w:cs="Calibri"/>
              </w:rPr>
              <w:t xml:space="preserve"> Saúde</w:t>
            </w:r>
            <w:r w:rsidR="002F2BA6">
              <w:rPr>
                <w:rFonts w:ascii="Arial Narrow" w:hAnsi="Arial Narrow" w:cs="Calibri"/>
              </w:rPr>
              <w:t xml:space="preserve"> e Segurança</w:t>
            </w:r>
            <w:r w:rsidRPr="00161F58">
              <w:rPr>
                <w:rFonts w:ascii="Arial Narrow" w:hAnsi="Arial Narrow" w:cs="Calibri"/>
              </w:rPr>
              <w:t xml:space="preserve"> do SESI/SENAI-</w:t>
            </w:r>
            <w:proofErr w:type="gramStart"/>
            <w:r w:rsidRPr="00161F58">
              <w:rPr>
                <w:rFonts w:ascii="Arial Narrow" w:hAnsi="Arial Narrow" w:cs="Calibri"/>
              </w:rPr>
              <w:t>MT</w:t>
            </w:r>
            <w:proofErr w:type="gramEnd"/>
          </w:p>
        </w:tc>
        <w:tc>
          <w:tcPr>
            <w:tcW w:w="3212" w:type="dxa"/>
            <w:shd w:val="clear" w:color="auto" w:fill="auto"/>
          </w:tcPr>
          <w:p w:rsidR="006F4692" w:rsidRPr="00844E34" w:rsidRDefault="006F4692" w:rsidP="00E60724">
            <w:pPr>
              <w:spacing w:after="200" w:line="276" w:lineRule="auto"/>
              <w:jc w:val="center"/>
            </w:pPr>
          </w:p>
        </w:tc>
      </w:tr>
      <w:bookmarkEnd w:id="0"/>
    </w:tbl>
    <w:p w:rsidR="006F4692" w:rsidRDefault="006F4692" w:rsidP="006F4692">
      <w:pPr>
        <w:jc w:val="both"/>
        <w:rPr>
          <w:rFonts w:ascii="Arial" w:hAnsi="Arial" w:cs="Arial"/>
          <w:sz w:val="20"/>
          <w:szCs w:val="22"/>
        </w:rPr>
      </w:pPr>
    </w:p>
    <w:p w:rsidR="003245FA" w:rsidRPr="006F4692" w:rsidRDefault="003245FA" w:rsidP="006F4692"/>
    <w:sectPr w:rsidR="003245FA" w:rsidRPr="006F4692" w:rsidSect="00864A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73" w:rsidRDefault="00EC4673" w:rsidP="004D05FC">
      <w:r>
        <w:separator/>
      </w:r>
    </w:p>
  </w:endnote>
  <w:endnote w:type="continuationSeparator" w:id="0">
    <w:p w:rsidR="00EC4673" w:rsidRDefault="00EC4673" w:rsidP="004D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7" w:rsidRDefault="00EB5A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9" w:rsidRPr="00946072" w:rsidRDefault="00C952D9" w:rsidP="009460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2628B73" wp14:editId="798CA71F">
          <wp:simplePos x="0" y="0"/>
          <wp:positionH relativeFrom="margin">
            <wp:align>center</wp:align>
          </wp:positionH>
          <wp:positionV relativeFrom="margin">
            <wp:posOffset>8860790</wp:posOffset>
          </wp:positionV>
          <wp:extent cx="7595279" cy="969454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279" cy="96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7" w:rsidRDefault="00EB5A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73" w:rsidRDefault="00EC4673" w:rsidP="004D05FC">
      <w:r>
        <w:separator/>
      </w:r>
    </w:p>
  </w:footnote>
  <w:footnote w:type="continuationSeparator" w:id="0">
    <w:p w:rsidR="00EC4673" w:rsidRDefault="00EC4673" w:rsidP="004D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9" w:rsidRDefault="003527B1">
    <w:pPr>
      <w:pStyle w:val="Cabealho"/>
    </w:pP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7" name="Imagem 7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6" name="Imagem 6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5" name="Imagem 5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3" name="Imagem 3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09925" cy="1206500"/>
          <wp:effectExtent l="0" t="0" r="9525" b="0"/>
          <wp:docPr id="2" name="Imagem 2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D9" w:rsidRDefault="00C952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0A11857" wp14:editId="5F2F74B4">
          <wp:simplePos x="0" y="0"/>
          <wp:positionH relativeFrom="margin">
            <wp:align>center</wp:align>
          </wp:positionH>
          <wp:positionV relativeFrom="margin">
            <wp:posOffset>-800100</wp:posOffset>
          </wp:positionV>
          <wp:extent cx="7609584" cy="9694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9584" cy="96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97" w:rsidRDefault="00EB5A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A"/>
    <w:rsid w:val="00126F42"/>
    <w:rsid w:val="00147CF8"/>
    <w:rsid w:val="001F2CB9"/>
    <w:rsid w:val="00202F36"/>
    <w:rsid w:val="00250A7E"/>
    <w:rsid w:val="002771A0"/>
    <w:rsid w:val="002A3863"/>
    <w:rsid w:val="002F2BA6"/>
    <w:rsid w:val="003245FA"/>
    <w:rsid w:val="003527B1"/>
    <w:rsid w:val="00360FC1"/>
    <w:rsid w:val="00441B7E"/>
    <w:rsid w:val="004D05FC"/>
    <w:rsid w:val="00612889"/>
    <w:rsid w:val="006F4692"/>
    <w:rsid w:val="007478FC"/>
    <w:rsid w:val="007C2D09"/>
    <w:rsid w:val="007E32A3"/>
    <w:rsid w:val="00834733"/>
    <w:rsid w:val="00852B69"/>
    <w:rsid w:val="00864AC9"/>
    <w:rsid w:val="008D75C3"/>
    <w:rsid w:val="00946072"/>
    <w:rsid w:val="00947C3D"/>
    <w:rsid w:val="009831DC"/>
    <w:rsid w:val="00A85C5C"/>
    <w:rsid w:val="00AF3A49"/>
    <w:rsid w:val="00B15B00"/>
    <w:rsid w:val="00B34A7A"/>
    <w:rsid w:val="00B63C91"/>
    <w:rsid w:val="00BB77BC"/>
    <w:rsid w:val="00BE74DB"/>
    <w:rsid w:val="00C11DD9"/>
    <w:rsid w:val="00C70A93"/>
    <w:rsid w:val="00C952D9"/>
    <w:rsid w:val="00CE2830"/>
    <w:rsid w:val="00E774B9"/>
    <w:rsid w:val="00EB5A97"/>
    <w:rsid w:val="00EC4673"/>
    <w:rsid w:val="00EE1E8F"/>
    <w:rsid w:val="00F279F4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F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D05FC"/>
  </w:style>
  <w:style w:type="paragraph" w:styleId="Rodap">
    <w:name w:val="footer"/>
    <w:basedOn w:val="Normal"/>
    <w:link w:val="Rodap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D05FC"/>
  </w:style>
  <w:style w:type="paragraph" w:styleId="NormalWeb">
    <w:name w:val="Normal (Web)"/>
    <w:basedOn w:val="Normal"/>
    <w:uiPriority w:val="99"/>
    <w:semiHidden/>
    <w:unhideWhenUsed/>
    <w:rsid w:val="00B34A7A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qowt-font3-tahoma">
    <w:name w:val="qowt-font3-tahoma"/>
    <w:basedOn w:val="Fontepargpadro"/>
    <w:rsid w:val="00B34A7A"/>
  </w:style>
  <w:style w:type="character" w:customStyle="1" w:styleId="qowt-stl-hyperlink">
    <w:name w:val="qowt-stl-hyperlink"/>
    <w:basedOn w:val="Fontepargpadro"/>
    <w:rsid w:val="00B34A7A"/>
  </w:style>
  <w:style w:type="paragraph" w:styleId="SemEspaamento">
    <w:name w:val="No Spacing"/>
    <w:uiPriority w:val="1"/>
    <w:qFormat/>
    <w:rsid w:val="00441B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27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7B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F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D05FC"/>
  </w:style>
  <w:style w:type="paragraph" w:styleId="Rodap">
    <w:name w:val="footer"/>
    <w:basedOn w:val="Normal"/>
    <w:link w:val="RodapCha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D05FC"/>
  </w:style>
  <w:style w:type="paragraph" w:styleId="NormalWeb">
    <w:name w:val="Normal (Web)"/>
    <w:basedOn w:val="Normal"/>
    <w:uiPriority w:val="99"/>
    <w:semiHidden/>
    <w:unhideWhenUsed/>
    <w:rsid w:val="00B34A7A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character" w:customStyle="1" w:styleId="qowt-font3-tahoma">
    <w:name w:val="qowt-font3-tahoma"/>
    <w:basedOn w:val="Fontepargpadro"/>
    <w:rsid w:val="00B34A7A"/>
  </w:style>
  <w:style w:type="character" w:customStyle="1" w:styleId="qowt-stl-hyperlink">
    <w:name w:val="qowt-stl-hyperlink"/>
    <w:basedOn w:val="Fontepargpadro"/>
    <w:rsid w:val="00B34A7A"/>
  </w:style>
  <w:style w:type="paragraph" w:styleId="SemEspaamento">
    <w:name w:val="No Spacing"/>
    <w:uiPriority w:val="1"/>
    <w:qFormat/>
    <w:rsid w:val="00441B7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65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27B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7B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idadao.tjmt.jus.br/Servicos/CertidaoNegativa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sec.tjmt.jus.br/emitir-certidao-de-primeiro-grau?opcaoCertidao=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ubia.costa\Downloads\SESI_MODELO_WORD%20(10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4" ma:contentTypeDescription="Crie um novo documento." ma:contentTypeScope="" ma:versionID="89df077c276db8d97c7ff4a0d76e3779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c4459878d79784cdfa95ddb2a27cf78b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D9F3FE-D469-40CB-88C4-90C45FD38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CE872-135C-4B88-BD83-6A5DA68E3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D0B02-2B98-43AB-8478-C8AD7F3367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SESI_MODELO_WORD (10)</Template>
  <TotalTime>109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rubia.costa</dc:creator>
  <cp:keywords>FIEMT</cp:keywords>
  <cp:lastModifiedBy>rubia.costa</cp:lastModifiedBy>
  <cp:revision>8</cp:revision>
  <cp:lastPrinted>2019-09-25T19:51:00Z</cp:lastPrinted>
  <dcterms:created xsi:type="dcterms:W3CDTF">2020-03-16T14:28:00Z</dcterms:created>
  <dcterms:modified xsi:type="dcterms:W3CDTF">2020-09-15T13:24:00Z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